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3019C3" w14:paraId="6E34566B" w14:textId="77777777" w:rsidTr="009D4BC7">
        <w:tc>
          <w:tcPr>
            <w:tcW w:w="9634" w:type="dxa"/>
            <w:gridSpan w:val="2"/>
          </w:tcPr>
          <w:p w14:paraId="27C290A8" w14:textId="3A4E955F" w:rsidR="00A2648E" w:rsidRPr="00357D1A" w:rsidRDefault="00441071" w:rsidP="00E800B5">
            <w:pPr>
              <w:rPr>
                <w:b/>
                <w:bCs/>
                <w:lang w:val="fr-BE"/>
              </w:rPr>
            </w:pPr>
            <w:r w:rsidRPr="00357D1A">
              <w:rPr>
                <w:b/>
                <w:bCs/>
                <w:lang w:val="fr-BE"/>
              </w:rPr>
              <w:t xml:space="preserve">MAISON </w:t>
            </w:r>
            <w:r w:rsidR="003019C3">
              <w:rPr>
                <w:b/>
                <w:bCs/>
                <w:lang w:val="fr-BE"/>
              </w:rPr>
              <w:t xml:space="preserve">DE COMMERCE </w:t>
            </w:r>
            <w:r w:rsidRPr="003019C3">
              <w:rPr>
                <w:b/>
                <w:bCs/>
                <w:strike/>
                <w:lang w:val="fr-BE"/>
              </w:rPr>
              <w:t xml:space="preserve">- </w:t>
            </w:r>
            <w:r w:rsidR="00D50FE0" w:rsidRPr="003019C3">
              <w:rPr>
                <w:b/>
                <w:bCs/>
                <w:strike/>
                <w:lang w:val="fr-BE"/>
              </w:rPr>
              <w:t xml:space="preserve">APPARTEMENT – </w:t>
            </w:r>
            <w:r w:rsidRPr="003019C3">
              <w:rPr>
                <w:b/>
                <w:bCs/>
                <w:strike/>
                <w:lang w:val="fr-BE"/>
              </w:rPr>
              <w:t>TERRAIN</w:t>
            </w:r>
            <w:r w:rsidR="00D50FE0" w:rsidRPr="003019C3">
              <w:rPr>
                <w:b/>
                <w:bCs/>
                <w:strike/>
                <w:lang w:val="fr-BE"/>
              </w:rPr>
              <w:t xml:space="preserve"> – GARAGE </w:t>
            </w:r>
            <w:r w:rsidRPr="003019C3">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522BD532" w:rsidR="003019C3" w:rsidRPr="003019C3" w:rsidRDefault="003019C3" w:rsidP="00E800B5">
            <w:pPr>
              <w:rPr>
                <w:b/>
                <w:bCs/>
              </w:rPr>
            </w:pPr>
            <w:r w:rsidRPr="003019C3">
              <w:rPr>
                <w:b/>
                <w:bCs/>
              </w:rPr>
              <w:t>1500 Hal</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1841EF1F" w:rsidR="00FF3D62" w:rsidRPr="003019C3" w:rsidRDefault="003019C3" w:rsidP="00E800B5">
            <w:pPr>
              <w:rPr>
                <w:b/>
                <w:bCs/>
              </w:rPr>
            </w:pPr>
            <w:r w:rsidRPr="003019C3">
              <w:rPr>
                <w:b/>
                <w:bCs/>
              </w:rPr>
              <w:t>Chaussée de Nivelles 73</w:t>
            </w:r>
          </w:p>
        </w:tc>
      </w:tr>
      <w:tr w:rsidR="00BA61DA" w:rsidRPr="003019C3"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5B807CF2" w14:textId="6E054C58" w:rsidR="00BA61DA" w:rsidRPr="003019C3" w:rsidRDefault="003019C3" w:rsidP="00357D1A">
            <w:pPr>
              <w:rPr>
                <w:lang w:val="fr-FR"/>
              </w:rPr>
            </w:pPr>
            <w:r w:rsidRPr="003019C3">
              <w:rPr>
                <w:b/>
                <w:bCs/>
                <w:lang w:val="fr-FR"/>
              </w:rPr>
              <w:t xml:space="preserve">23412 HALLE 2 </w:t>
            </w:r>
            <w:r w:rsidRPr="003019C3">
              <w:rPr>
                <w:b/>
                <w:bCs/>
                <w:lang w:val="fr-FR"/>
              </w:rPr>
              <w:t>DIVIS</w:t>
            </w:r>
            <w:r>
              <w:rPr>
                <w:b/>
                <w:bCs/>
                <w:lang w:val="fr-FR"/>
              </w:rPr>
              <w:t>ON</w:t>
            </w:r>
            <w:r w:rsidRPr="003019C3">
              <w:rPr>
                <w:b/>
                <w:bCs/>
                <w:lang w:val="fr-FR"/>
              </w:rPr>
              <w:t xml:space="preserve"> – secti</w:t>
            </w:r>
            <w:r w:rsidRPr="003019C3">
              <w:rPr>
                <w:b/>
                <w:bCs/>
                <w:lang w:val="fr-FR"/>
              </w:rPr>
              <w:t>on</w:t>
            </w:r>
            <w:r w:rsidRPr="003019C3">
              <w:rPr>
                <w:b/>
                <w:bCs/>
                <w:lang w:val="fr-FR"/>
              </w:rPr>
              <w:t xml:space="preserve"> I – </w:t>
            </w:r>
            <w:r>
              <w:rPr>
                <w:b/>
                <w:bCs/>
                <w:lang w:val="fr-FR"/>
              </w:rPr>
              <w:t>parcelle numéro</w:t>
            </w:r>
            <w:r w:rsidRPr="003019C3">
              <w:rPr>
                <w:b/>
                <w:bCs/>
                <w:lang w:val="fr-FR"/>
              </w:rPr>
              <w:t xml:space="preserve"> 0255/00P009 P0000</w:t>
            </w:r>
          </w:p>
        </w:tc>
      </w:tr>
    </w:tbl>
    <w:p w14:paraId="68887493" w14:textId="11D19FE1" w:rsidR="007B184D" w:rsidRPr="00EE1C97" w:rsidRDefault="00441071" w:rsidP="00441071">
      <w:pPr>
        <w:pStyle w:val="Kop3"/>
        <w:pBdr>
          <w:top w:val="single" w:sz="6" w:space="2" w:color="auto"/>
          <w:left w:val="single" w:sz="6" w:space="2" w:color="auto"/>
        </w:pBdr>
        <w:tabs>
          <w:tab w:val="left" w:pos="567"/>
        </w:tabs>
        <w:rPr>
          <w:b/>
          <w:bCs/>
          <w:color w:val="92D050"/>
        </w:rPr>
      </w:pPr>
      <w:r w:rsidRPr="00441071">
        <w:rPr>
          <w:b/>
          <w:bCs/>
          <w:color w:val="auto"/>
        </w:rPr>
        <w:lastRenderedPageBreak/>
        <w:t xml:space="preserve">Article 2. </w:t>
      </w:r>
      <w:r>
        <w:rPr>
          <w:b/>
          <w:bCs/>
          <w:color w:val="92D050"/>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9B2DF6A" w14:textId="33A78521" w:rsidR="00441071" w:rsidRPr="00441071"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L'acceptation valable de l'offre établit la vente à titre définitif.</w:t>
      </w:r>
    </w:p>
    <w:p w14:paraId="6E31D167" w14:textId="6374A52A" w:rsidR="00441071" w:rsidRPr="00441071" w:rsidRDefault="00441071" w:rsidP="00441071">
      <w:pPr>
        <w:jc w:val="both"/>
        <w:rPr>
          <w:lang w:val="fr-BE"/>
        </w:rPr>
      </w:pPr>
      <w:r w:rsidRPr="00441071">
        <w:rPr>
          <w:lang w:val="fr-BE"/>
        </w:rPr>
        <w:t xml:space="preserve">Après l'acceptation de l'offre, le </w:t>
      </w:r>
      <w:r w:rsidR="005C21DD">
        <w:rPr>
          <w:lang w:val="fr-BE"/>
        </w:rPr>
        <w:t>compromis</w:t>
      </w:r>
      <w:r w:rsidRPr="00441071">
        <w:rPr>
          <w:lang w:val="fr-BE"/>
        </w:rPr>
        <w:t xml:space="preserve"> de vente/la promesse d'achat doit être signé(e)</w:t>
      </w:r>
      <w:r w:rsidR="005C21DD">
        <w:rPr>
          <w:lang w:val="fr-BE"/>
        </w:rPr>
        <w:t xml:space="preserve">. L’offrant paye à préalable </w:t>
      </w:r>
      <w:r w:rsidRPr="00441071">
        <w:rPr>
          <w:lang w:val="fr-BE"/>
        </w:rPr>
        <w:t>un</w:t>
      </w:r>
      <w:r w:rsidR="00F61931">
        <w:rPr>
          <w:lang w:val="fr-BE"/>
        </w:rPr>
        <w:t>e garantie</w:t>
      </w:r>
      <w:r w:rsidRPr="00441071">
        <w:rPr>
          <w:lang w:val="fr-BE"/>
        </w:rPr>
        <w:t xml:space="preserve"> de </w:t>
      </w:r>
      <w:r w:rsidRPr="002515AD">
        <w:rPr>
          <w:b/>
          <w:bCs/>
          <w:lang w:val="fr-BE"/>
        </w:rPr>
        <w:t>5 % - 10 % (biffer la mention inutile)</w:t>
      </w:r>
      <w:r w:rsidRPr="00441071">
        <w:rPr>
          <w:lang w:val="fr-BE"/>
        </w:rPr>
        <w:t xml:space="preserve"> du prix offert</w:t>
      </w:r>
      <w:r w:rsidR="005C21DD">
        <w:rPr>
          <w:lang w:val="fr-BE"/>
        </w:rPr>
        <w:t xml:space="preserve"> sur le compte de tiers de son notaire</w:t>
      </w:r>
      <w:r w:rsidRPr="00441071">
        <w:rPr>
          <w:lang w:val="fr-BE"/>
        </w:rPr>
        <w:t>.</w:t>
      </w:r>
    </w:p>
    <w:p w14:paraId="48222A47" w14:textId="4616D929" w:rsidR="00441071" w:rsidRPr="00441071"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L'offrant s'engage à verser cet acompte par virement sur le compte </w:t>
      </w:r>
      <w:r w:rsidR="005C21DD">
        <w:rPr>
          <w:lang w:val="fr-BE"/>
        </w:rPr>
        <w:t xml:space="preserve">de </w:t>
      </w:r>
      <w:r w:rsidRPr="00441071">
        <w:rPr>
          <w:lang w:val="fr-BE"/>
        </w:rPr>
        <w:t xml:space="preserve">tiers </w:t>
      </w:r>
      <w:r w:rsidR="005C21DD">
        <w:rPr>
          <w:lang w:val="fr-BE"/>
        </w:rPr>
        <w:t xml:space="preserve">de son </w:t>
      </w:r>
      <w:r w:rsidRPr="00441071">
        <w:rPr>
          <w:lang w:val="fr-BE"/>
        </w:rPr>
        <w:t xml:space="preserve">notaire. L'acheteur envoie la preuve du paiement à son notaire et à l'agence immobilière intervenante avant la signature du </w:t>
      </w:r>
      <w:r w:rsidR="005C21DD">
        <w:rPr>
          <w:lang w:val="fr-BE"/>
        </w:rPr>
        <w:t>compromis</w:t>
      </w:r>
      <w:r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t>La propriété du bien ne sera transférée aux acquéreurs qu'à l</w:t>
      </w:r>
      <w:r>
        <w:rPr>
          <w:lang w:val="fr-BE"/>
        </w:rPr>
        <w:t xml:space="preserve">a signature </w:t>
      </w:r>
      <w:r w:rsidRPr="00752154">
        <w:rPr>
          <w:lang w:val="fr-BE"/>
        </w:rPr>
        <w:t xml:space="preserve">de l'acte authentique constatant la vente. Les offrants n'auront la jouissance du bien que par l'occupation effective ou, en cas de location, par la </w:t>
      </w:r>
      <w:r w:rsidRPr="00752154">
        <w:rPr>
          <w:lang w:val="fr-BE"/>
        </w:rPr>
        <w:lastRenderedPageBreak/>
        <w:t>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770389A"/>
    <w:multiLevelType w:val="hybridMultilevel"/>
    <w:tmpl w:val="39C819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3"/>
  </w:num>
  <w:num w:numId="8" w16cid:durableId="719550495">
    <w:abstractNumId w:val="2"/>
  </w:num>
  <w:num w:numId="9" w16cid:durableId="1400403496">
    <w:abstractNumId w:val="8"/>
  </w:num>
  <w:num w:numId="10" w16cid:durableId="19910590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3D2C"/>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182"/>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019C3"/>
    <w:rsid w:val="0031041B"/>
    <w:rsid w:val="0031240F"/>
    <w:rsid w:val="00322911"/>
    <w:rsid w:val="00324CAC"/>
    <w:rsid w:val="003261C3"/>
    <w:rsid w:val="00327464"/>
    <w:rsid w:val="003327C8"/>
    <w:rsid w:val="003335C3"/>
    <w:rsid w:val="00336653"/>
    <w:rsid w:val="00337C8D"/>
    <w:rsid w:val="0034462A"/>
    <w:rsid w:val="00346853"/>
    <w:rsid w:val="00350FFF"/>
    <w:rsid w:val="00357D1A"/>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25"/>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092"/>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803</Words>
  <Characters>4606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5399</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11</cp:revision>
  <cp:lastPrinted>2024-11-20T17:32:00Z</cp:lastPrinted>
  <dcterms:created xsi:type="dcterms:W3CDTF">2025-05-10T10:55:00Z</dcterms:created>
  <dcterms:modified xsi:type="dcterms:W3CDTF">2025-10-28T09:50:00Z</dcterms:modified>
</cp:coreProperties>
</file>